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FB6D4" w14:textId="77777777" w:rsidR="00D915ED" w:rsidRPr="002E656C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</w:pPr>
      <w:r w:rsidRPr="002E656C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2020</w:t>
      </w:r>
      <w:r w:rsidR="0062236C" w:rsidRPr="002E656C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臺灣循環經濟獎 </w:t>
      </w:r>
      <w:r w:rsidR="00FF443B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供應鏈</w:t>
      </w:r>
      <w:r w:rsidR="00AE625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獎 評選資料</w:t>
      </w:r>
      <w:r w:rsidR="00E42EBA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表</w:t>
      </w:r>
    </w:p>
    <w:p w14:paraId="5B758D59" w14:textId="77777777" w:rsidR="004520EB" w:rsidRPr="002E656C" w:rsidRDefault="00E42EBA" w:rsidP="00E42EBA">
      <w:pPr>
        <w:pStyle w:val="aa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企業基本資料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9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14:paraId="1F291B52" w14:textId="77777777" w:rsidTr="004D1224">
        <w:trPr>
          <w:gridAfter w:val="1"/>
          <w:wAfter w:w="6" w:type="dxa"/>
        </w:trPr>
        <w:tc>
          <w:tcPr>
            <w:tcW w:w="1418" w:type="dxa"/>
            <w:shd w:val="clear" w:color="auto" w:fill="C5C5FF"/>
            <w:vAlign w:val="center"/>
          </w:tcPr>
          <w:p w14:paraId="47BC813A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企業名稱</w:t>
            </w:r>
          </w:p>
        </w:tc>
        <w:tc>
          <w:tcPr>
            <w:tcW w:w="3402" w:type="dxa"/>
          </w:tcPr>
          <w:p w14:paraId="25B65C26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C5C5FF"/>
            <w:vAlign w:val="center"/>
          </w:tcPr>
          <w:p w14:paraId="5FF9DB9E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行業別</w:t>
            </w:r>
          </w:p>
        </w:tc>
        <w:tc>
          <w:tcPr>
            <w:tcW w:w="3827" w:type="dxa"/>
          </w:tcPr>
          <w:p w14:paraId="0F6B36F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7376C7B3" w14:textId="77777777" w:rsidTr="004D1224">
        <w:trPr>
          <w:gridAfter w:val="1"/>
          <w:wAfter w:w="6" w:type="dxa"/>
        </w:trPr>
        <w:tc>
          <w:tcPr>
            <w:tcW w:w="1418" w:type="dxa"/>
            <w:shd w:val="clear" w:color="auto" w:fill="C5C5FF"/>
            <w:vAlign w:val="center"/>
          </w:tcPr>
          <w:p w14:paraId="0709CDFE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3402" w:type="dxa"/>
          </w:tcPr>
          <w:p w14:paraId="1E303B6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C5C5FF"/>
            <w:vAlign w:val="center"/>
          </w:tcPr>
          <w:p w14:paraId="3B63A5C0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14:paraId="78DA8D9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5668CFC1" w14:textId="77777777" w:rsidTr="004D1224">
        <w:trPr>
          <w:gridAfter w:val="1"/>
          <w:wAfter w:w="6" w:type="dxa"/>
        </w:trPr>
        <w:tc>
          <w:tcPr>
            <w:tcW w:w="1418" w:type="dxa"/>
            <w:shd w:val="clear" w:color="auto" w:fill="C5C5FF"/>
            <w:vAlign w:val="center"/>
          </w:tcPr>
          <w:p w14:paraId="2ED802F5" w14:textId="77777777" w:rsidR="00E42EBA" w:rsidRDefault="00E10315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聯絡人部門</w:t>
            </w:r>
          </w:p>
        </w:tc>
        <w:tc>
          <w:tcPr>
            <w:tcW w:w="3402" w:type="dxa"/>
          </w:tcPr>
          <w:p w14:paraId="2FF63E42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C5C5FF"/>
            <w:vAlign w:val="center"/>
          </w:tcPr>
          <w:p w14:paraId="14BF27DF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04694AD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3449BD64" w14:textId="77777777" w:rsidTr="004D1224">
        <w:tc>
          <w:tcPr>
            <w:tcW w:w="1418" w:type="dxa"/>
            <w:shd w:val="clear" w:color="auto" w:fill="C5C5FF"/>
            <w:vAlign w:val="center"/>
          </w:tcPr>
          <w:p w14:paraId="0DF6FB0E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公司地址</w:t>
            </w:r>
          </w:p>
        </w:tc>
        <w:tc>
          <w:tcPr>
            <w:tcW w:w="8948" w:type="dxa"/>
            <w:gridSpan w:val="4"/>
          </w:tcPr>
          <w:p w14:paraId="5709F6B1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3EDAF047" w14:textId="77777777" w:rsidTr="004D1224">
        <w:tc>
          <w:tcPr>
            <w:tcW w:w="1418" w:type="dxa"/>
            <w:shd w:val="clear" w:color="auto" w:fill="C5C5FF"/>
            <w:vAlign w:val="center"/>
          </w:tcPr>
          <w:p w14:paraId="0BF37E0C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公司網站</w:t>
            </w:r>
          </w:p>
        </w:tc>
        <w:tc>
          <w:tcPr>
            <w:tcW w:w="8948" w:type="dxa"/>
            <w:gridSpan w:val="4"/>
          </w:tcPr>
          <w:p w14:paraId="1737483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1939D4" w14:paraId="5B685837" w14:textId="77777777" w:rsidTr="004D1224">
        <w:tc>
          <w:tcPr>
            <w:tcW w:w="1418" w:type="dxa"/>
            <w:shd w:val="clear" w:color="auto" w:fill="C5C5FF"/>
            <w:vAlign w:val="center"/>
          </w:tcPr>
          <w:p w14:paraId="70409C65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企業規模</w:t>
            </w:r>
          </w:p>
        </w:tc>
        <w:tc>
          <w:tcPr>
            <w:tcW w:w="8948" w:type="dxa"/>
            <w:gridSpan w:val="4"/>
          </w:tcPr>
          <w:p w14:paraId="79BCCF44" w14:textId="77777777" w:rsidR="00E42EBA" w:rsidRPr="001939D4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</w:rPr>
            </w:pP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國營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Times New Roman" w:eastAsia="微軟正黑體" w:hAnsi="Times New Roman" w:cs="Times New Roman" w:hint="eastAsia"/>
              </w:rPr>
              <w:t>大型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中小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</w:p>
        </w:tc>
      </w:tr>
      <w:tr w:rsidR="00E42EBA" w:rsidRPr="0062236C" w14:paraId="5E5EE4C0" w14:textId="77777777" w:rsidTr="004D1224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C5C5FF"/>
            <w:vAlign w:val="center"/>
          </w:tcPr>
          <w:p w14:paraId="4D0D2134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資本額</w:t>
            </w:r>
          </w:p>
        </w:tc>
        <w:tc>
          <w:tcPr>
            <w:tcW w:w="3402" w:type="dxa"/>
          </w:tcPr>
          <w:p w14:paraId="0BBF9EF6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千元</w:t>
            </w:r>
          </w:p>
        </w:tc>
        <w:tc>
          <w:tcPr>
            <w:tcW w:w="1713" w:type="dxa"/>
            <w:shd w:val="clear" w:color="auto" w:fill="C5C5FF"/>
            <w:vAlign w:val="center"/>
          </w:tcPr>
          <w:p w14:paraId="5141F964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員工人數</w:t>
            </w:r>
          </w:p>
        </w:tc>
        <w:tc>
          <w:tcPr>
            <w:tcW w:w="3827" w:type="dxa"/>
          </w:tcPr>
          <w:p w14:paraId="6B0949BE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</w:t>
            </w:r>
          </w:p>
        </w:tc>
      </w:tr>
    </w:tbl>
    <w:p w14:paraId="797A74C9" w14:textId="77777777" w:rsidR="006F0322" w:rsidRDefault="006F0322" w:rsidP="00E42EBA">
      <w:pPr>
        <w:pStyle w:val="aa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69DF3775" w14:textId="77777777" w:rsidR="00E42EBA" w:rsidRDefault="00224404" w:rsidP="00E42EBA">
      <w:pPr>
        <w:pStyle w:val="aa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335F67D6" w14:textId="77777777" w:rsidR="00224404" w:rsidRPr="00224404" w:rsidRDefault="00224404" w:rsidP="00224404">
      <w:pPr>
        <w:pStyle w:val="aa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本資料表各題項填寫可以文字、表格、圖片等形式呈現，不得以檔案連結方式提供（附註說明與佐證資料提供除外）；總篇幅依評選須知為依據。</w:t>
      </w:r>
    </w:p>
    <w:p w14:paraId="6E1F3888" w14:textId="77777777" w:rsidR="00224404" w:rsidRPr="00224404" w:rsidRDefault="00224404" w:rsidP="00224404">
      <w:pPr>
        <w:pStyle w:val="aa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各題項填寫內容得包含質化與量化資訊細節。</w:t>
      </w:r>
    </w:p>
    <w:p w14:paraId="3EC8B7A9" w14:textId="77777777" w:rsidR="00224404" w:rsidRPr="00224404" w:rsidRDefault="00224404" w:rsidP="00224404">
      <w:pPr>
        <w:pStyle w:val="aa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353AAAC8" w14:textId="77777777" w:rsidR="00224404" w:rsidRPr="00224404" w:rsidRDefault="00224404" w:rsidP="00224404">
      <w:pPr>
        <w:pStyle w:val="aa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26B69313" w14:textId="77777777" w:rsidR="00224404" w:rsidRPr="002E656C" w:rsidRDefault="00224404" w:rsidP="00E42EBA">
      <w:pPr>
        <w:pStyle w:val="aa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企業資訊：</w:t>
      </w:r>
    </w:p>
    <w:p w14:paraId="45350044" w14:textId="5C8C8080" w:rsidR="00FF08BF" w:rsidRDefault="00224404" w:rsidP="00FF08BF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企業簡歷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，如：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發展歷程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、組織架構、</w:t>
      </w:r>
      <w:r w:rsidR="00FF08BF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經營項目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78115B4A" w14:textId="77777777" w:rsidR="00B44473" w:rsidRPr="00DD0530" w:rsidRDefault="00B44473" w:rsidP="00B44473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55C4663A" w14:textId="777D9E44" w:rsidR="00E00085" w:rsidRDefault="0034546E" w:rsidP="00FF08BF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2216C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貴企業與</w:t>
      </w:r>
      <w:r w:rsidR="00E0008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循環經濟</w:t>
      </w:r>
      <w:r w:rsidR="002216C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連結的</w:t>
      </w:r>
      <w:r w:rsidR="00FF443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供應鏈</w:t>
      </w:r>
      <w:r w:rsidR="00EA160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管理</w:t>
      </w:r>
      <w:r w:rsidR="00FF443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（下稱供應鏈</w:t>
      </w:r>
      <w:r w:rsidR="00EA160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管理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  <w:r w:rsidR="00E0008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合作對象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，並簡述合作對象背景</w:t>
      </w:r>
      <w:r w:rsidR="00E0008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1FDDC443" w14:textId="77777777" w:rsidR="00C00984" w:rsidRPr="002D28E8" w:rsidRDefault="00C00984" w:rsidP="002D28E8">
      <w:pPr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7DA0E0D2" w14:textId="171F4F09" w:rsidR="00C00984" w:rsidRPr="00FF08BF" w:rsidRDefault="00DD33BF" w:rsidP="00FF08BF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DD33B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請說明上述供應鏈管理的現況，以及未來短（1-3年）、中期（3-5年）預期市場目標</w:t>
      </w:r>
      <w:r w:rsidR="00C00984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</w:p>
    <w:p w14:paraId="51F08AB1" w14:textId="77777777" w:rsidR="000E5C1A" w:rsidRPr="0012541D" w:rsidRDefault="000E5C1A" w:rsidP="0012541D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172BBB5C" w14:textId="77777777" w:rsidR="00FF08BF" w:rsidRPr="00FF08BF" w:rsidRDefault="00FF08BF" w:rsidP="00FF08BF">
      <w:pPr>
        <w:pStyle w:val="aa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 w:rsidRPr="00FF08BF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循環經濟策略：</w:t>
      </w:r>
    </w:p>
    <w:p w14:paraId="03BF75B8" w14:textId="3E4655AA" w:rsidR="00FF08BF" w:rsidRDefault="0034546E" w:rsidP="00875D77">
      <w:pPr>
        <w:pStyle w:val="aa"/>
        <w:numPr>
          <w:ilvl w:val="0"/>
          <w:numId w:val="19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FF443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供應鏈</w:t>
      </w:r>
      <w:r w:rsidR="00EA160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管理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的循環經濟實施作法</w:t>
      </w:r>
      <w:r w:rsidR="00FF08BF" w:rsidRPr="00875D7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0B67A6B4" w14:textId="77777777" w:rsidR="00BC6425" w:rsidRPr="0012541D" w:rsidRDefault="00BC6425" w:rsidP="0012541D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1B7CBBF8" w14:textId="45C877FA" w:rsidR="00FB4FE2" w:rsidRDefault="00FF443B" w:rsidP="00FB4FE2">
      <w:pPr>
        <w:pStyle w:val="aa"/>
        <w:numPr>
          <w:ilvl w:val="0"/>
          <w:numId w:val="19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請說明供應鏈</w:t>
      </w:r>
      <w:r w:rsidR="005D0F4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管理至</w:t>
      </w:r>
      <w:r w:rsidR="00FB4FE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第幾層</w:t>
      </w:r>
      <w:r w:rsidR="005D0F4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（如第一層、第二層、第三層等）？</w:t>
      </w:r>
      <w:r w:rsidR="00FB4FE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以及</w:t>
      </w:r>
      <w:r w:rsidR="00F54C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使用</w:t>
      </w:r>
      <w:r w:rsidR="00E4433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何種</w:t>
      </w:r>
      <w:r w:rsidR="00F54C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方法</w:t>
      </w:r>
      <w:r w:rsidR="0073166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以</w:t>
      </w:r>
      <w:r w:rsidR="00F54C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達到管理目的</w:t>
      </w:r>
      <w:r w:rsidR="0036657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05AAB9CC" w14:textId="77777777" w:rsidR="00FF03F5" w:rsidRPr="00FF03F5" w:rsidRDefault="00FF03F5" w:rsidP="00FF03F5">
      <w:pPr>
        <w:pStyle w:val="aa"/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</w:pPr>
    </w:p>
    <w:p w14:paraId="36AF7F13" w14:textId="43C517B2" w:rsidR="00FF03F5" w:rsidRDefault="00FF03F5" w:rsidP="00FB4FE2">
      <w:pPr>
        <w:pStyle w:val="aa"/>
        <w:numPr>
          <w:ilvl w:val="0"/>
          <w:numId w:val="19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FF03F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貴企業是否曾全面檢討生產流程的物質流，思考找出推動循環經濟的可能性？若有，請簡述說明：</w:t>
      </w:r>
    </w:p>
    <w:p w14:paraId="16A0AB11" w14:textId="77777777" w:rsidR="00F54C68" w:rsidRPr="00F54C68" w:rsidRDefault="00F54C68" w:rsidP="00F54C6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64B306E4" w14:textId="77777777" w:rsidR="00A71AA5" w:rsidRDefault="00FB4FE2" w:rsidP="00A71AA5">
      <w:pPr>
        <w:pStyle w:val="aa"/>
        <w:numPr>
          <w:ilvl w:val="0"/>
          <w:numId w:val="19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請說明是否</w:t>
      </w:r>
      <w:r w:rsidR="00BB0DE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曾要求供應商加入</w:t>
      </w:r>
      <w:r w:rsidR="00CA2566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此</w:t>
      </w:r>
      <w:r w:rsidR="00BB0DE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供應鏈管理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，以及是否</w:t>
      </w:r>
      <w:r w:rsidR="003F3EB6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提供</w:t>
      </w:r>
      <w:r w:rsidR="00983AA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供應商</w:t>
      </w:r>
      <w:r w:rsidR="0085457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相關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管理或綠色採購</w:t>
      </w:r>
      <w:r w:rsidR="00A0654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等</w:t>
      </w:r>
      <w:r w:rsidR="0015659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的</w:t>
      </w:r>
      <w:r w:rsidRPr="00FB4FE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輔導</w:t>
      </w:r>
      <w:r w:rsidR="00562B2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訓練</w:t>
      </w:r>
      <w:r w:rsidR="0085457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措施</w:t>
      </w:r>
      <w:r w:rsidR="0036657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431C4300" w14:textId="77777777" w:rsidR="00A71AA5" w:rsidRPr="00A71AA5" w:rsidRDefault="00A71AA5" w:rsidP="00A71AA5">
      <w:pPr>
        <w:pStyle w:val="aa"/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</w:pPr>
    </w:p>
    <w:p w14:paraId="5E84FD33" w14:textId="18819789" w:rsidR="00A71AA5" w:rsidRPr="00A71AA5" w:rsidRDefault="00A71AA5" w:rsidP="00A71AA5">
      <w:pPr>
        <w:pStyle w:val="aa"/>
        <w:numPr>
          <w:ilvl w:val="0"/>
          <w:numId w:val="19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</w:pPr>
      <w:r w:rsidRPr="00A71AA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貴企業是否將</w:t>
      </w:r>
      <w:bookmarkStart w:id="0" w:name="_GoBack"/>
      <w:bookmarkEnd w:id="0"/>
      <w:r w:rsidRPr="00A71AA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供應商對其供應鏈</w:t>
      </w:r>
      <w:r w:rsidR="00F153C9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要求</w:t>
      </w:r>
      <w:r w:rsidRPr="00A71AA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推動循環經濟倡議（如RE100、5T</w:t>
      </w:r>
      <w:r w:rsidRPr="00A71AA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lastRenderedPageBreak/>
        <w:t>循環經濟聯盟等），納入採購策略，若有，請簡述說明：</w:t>
      </w:r>
    </w:p>
    <w:p w14:paraId="12B01C85" w14:textId="77777777" w:rsidR="00687926" w:rsidRPr="008E4E57" w:rsidRDefault="00687926" w:rsidP="008E4E57">
      <w:pPr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7EAECB09" w14:textId="263DCCDB" w:rsidR="00687926" w:rsidRDefault="00687926" w:rsidP="00FB4FE2">
      <w:pPr>
        <w:pStyle w:val="aa"/>
        <w:numPr>
          <w:ilvl w:val="0"/>
          <w:numId w:val="19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是否</w:t>
      </w:r>
      <w:r w:rsidR="00880E51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經由</w:t>
      </w:r>
      <w:r w:rsidR="00A86CE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此</w:t>
      </w:r>
      <w:r w:rsidR="00EE3E99" w:rsidRPr="00EE3E99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供應鏈管理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，篩選出合適的供應商：</w:t>
      </w:r>
    </w:p>
    <w:p w14:paraId="38B69795" w14:textId="77777777" w:rsidR="00313F1A" w:rsidRPr="007429AA" w:rsidRDefault="00313F1A" w:rsidP="007429AA">
      <w:pPr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6EF1437A" w14:textId="0DF36083" w:rsidR="00313F1A" w:rsidRPr="00313F1A" w:rsidRDefault="00313F1A" w:rsidP="00313F1A">
      <w:pPr>
        <w:pStyle w:val="aa"/>
        <w:numPr>
          <w:ilvl w:val="0"/>
          <w:numId w:val="19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供應鏈管理</w:t>
      </w:r>
      <w:bookmarkStart w:id="1" w:name="_Hlk17092820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成果為自我宣告，或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經第三方查驗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？以及是否獲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相關獎項支持：</w:t>
      </w:r>
      <w:bookmarkEnd w:id="1"/>
    </w:p>
    <w:p w14:paraId="5BD511A7" w14:textId="77777777" w:rsidR="00875D77" w:rsidRPr="00CF3C26" w:rsidRDefault="00875D77" w:rsidP="00CF3C26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4BD3DC30" w14:textId="02923C05" w:rsidR="00811869" w:rsidRPr="007014C0" w:rsidRDefault="00170DE0" w:rsidP="00385D9D">
      <w:pPr>
        <w:pStyle w:val="aa"/>
        <w:numPr>
          <w:ilvl w:val="0"/>
          <w:numId w:val="19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此</w:t>
      </w:r>
      <w:r w:rsidR="00FF443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供應鏈</w:t>
      </w:r>
      <w:r w:rsidR="00EA160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管理</w:t>
      </w:r>
      <w:r w:rsidR="00B67ECA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是否對</w:t>
      </w:r>
      <w:r w:rsidR="00FF443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各供應商</w:t>
      </w:r>
      <w:r w:rsidR="00B67ECA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營運產生正面效益</w:t>
      </w:r>
      <w:r w:rsidR="00F27C0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或影響供應商決策</w:t>
      </w:r>
      <w:r w:rsidR="00B67ECA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？若有，是以何方式評估成果。如：市場佔有率提升、營業額變化、獲利成長</w:t>
      </w:r>
      <w:r w:rsidR="00B67EC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、產業鏈影響規模</w:t>
      </w:r>
      <w:r w:rsidR="00B67ECA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等</w:t>
      </w:r>
      <w:r w:rsidR="007014C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</w:p>
    <w:p w14:paraId="294102D2" w14:textId="77777777" w:rsidR="007014C0" w:rsidRPr="007014C0" w:rsidRDefault="007014C0" w:rsidP="007014C0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sectPr w:rsidR="007014C0" w:rsidRPr="007014C0" w:rsidSect="007D4FC8">
      <w:headerReference w:type="default" r:id="rId8"/>
      <w:footerReference w:type="default" r:id="rId9"/>
      <w:pgSz w:w="11906" w:h="16838" w:code="9"/>
      <w:pgMar w:top="1418" w:right="1134" w:bottom="720" w:left="1134" w:header="567" w:footer="255" w:gutter="0"/>
      <w:pgBorders w:offsetFrom="page">
        <w:top w:val="single" w:sz="12" w:space="29" w:color="538135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92F16" w14:textId="77777777" w:rsidR="00D513A8" w:rsidRDefault="00D513A8" w:rsidP="002A4341">
      <w:r>
        <w:separator/>
      </w:r>
    </w:p>
  </w:endnote>
  <w:endnote w:type="continuationSeparator" w:id="0">
    <w:p w14:paraId="1A1BF8F3" w14:textId="77777777" w:rsidR="00D513A8" w:rsidRDefault="00D513A8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85410" w14:textId="77777777" w:rsidR="00A1580F" w:rsidRPr="002A4341" w:rsidRDefault="001478F7" w:rsidP="00D6206D">
    <w:pPr>
      <w:pStyle w:val="a6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25BCA1DD" wp14:editId="509A574D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FF443B" w:rsidRPr="00FF443B">
          <w:rPr>
            <w:rFonts w:ascii="Arial" w:hAnsi="Arial" w:cs="Arial"/>
            <w:noProof/>
            <w:sz w:val="24"/>
            <w:szCs w:val="24"/>
            <w:lang w:val="zh-TW"/>
          </w:rPr>
          <w:t>4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4C1411C5" wp14:editId="38FA8284">
          <wp:extent cx="600602" cy="360000"/>
          <wp:effectExtent l="0" t="0" r="0" b="254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CF126" w14:textId="77777777" w:rsidR="00D513A8" w:rsidRDefault="00D513A8" w:rsidP="002A4341">
      <w:r>
        <w:separator/>
      </w:r>
    </w:p>
  </w:footnote>
  <w:footnote w:type="continuationSeparator" w:id="0">
    <w:p w14:paraId="7E6A0DB2" w14:textId="77777777" w:rsidR="00D513A8" w:rsidRDefault="00D513A8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0B02B" w14:textId="77777777" w:rsidR="00A1580F" w:rsidRPr="007D4FC8" w:rsidRDefault="00A1580F" w:rsidP="00D6206D">
    <w:pPr>
      <w:pStyle w:val="a4"/>
      <w:wordWrap w:val="0"/>
      <w:spacing w:afterLines="50" w:after="120"/>
      <w:jc w:val="right"/>
      <w:rPr>
        <w:rFonts w:ascii="Arial" w:eastAsia="微軟正黑體" w:hAnsi="Arial" w:cs="Arial"/>
        <w:b/>
        <w:sz w:val="36"/>
        <w:szCs w:val="36"/>
      </w:rPr>
    </w:pPr>
    <w:r w:rsidRPr="007D4FC8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538135" w:themeFill="accent6" w:themeFillShade="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9F63E5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7D2AF1"/>
    <w:multiLevelType w:val="hybridMultilevel"/>
    <w:tmpl w:val="F63E6DFE"/>
    <w:lvl w:ilvl="0" w:tplc="0409000B">
      <w:start w:val="1"/>
      <w:numFmt w:val="bullet"/>
      <w:lvlText w:val=""/>
      <w:lvlJc w:val="left"/>
      <w:pPr>
        <w:ind w:left="1811" w:hanging="480"/>
      </w:pPr>
      <w:rPr>
        <w:rFonts w:ascii="Wingdings" w:hAnsi="Wingdings" w:hint="default"/>
      </w:rPr>
    </w:lvl>
    <w:lvl w:ilvl="1" w:tplc="37E47938">
      <w:start w:val="5"/>
      <w:numFmt w:val="bullet"/>
      <w:lvlText w:val="◎"/>
      <w:lvlJc w:val="left"/>
      <w:pPr>
        <w:ind w:left="2171" w:hanging="360"/>
      </w:pPr>
      <w:rPr>
        <w:rFonts w:ascii="微軟正黑體" w:eastAsia="微軟正黑體" w:hAnsi="微軟正黑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27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1" w:hanging="480"/>
      </w:pPr>
      <w:rPr>
        <w:rFonts w:ascii="Wingdings" w:hAnsi="Wingdings" w:hint="default"/>
      </w:rPr>
    </w:lvl>
  </w:abstractNum>
  <w:abstractNum w:abstractNumId="2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5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7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8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1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6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7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70B355AF"/>
    <w:multiLevelType w:val="hybridMultilevel"/>
    <w:tmpl w:val="BC5A41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7C004E07"/>
    <w:multiLevelType w:val="hybridMultilevel"/>
    <w:tmpl w:val="703C3086"/>
    <w:lvl w:ilvl="0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3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9"/>
  </w:num>
  <w:num w:numId="3">
    <w:abstractNumId w:val="23"/>
  </w:num>
  <w:num w:numId="4">
    <w:abstractNumId w:val="10"/>
  </w:num>
  <w:num w:numId="5">
    <w:abstractNumId w:val="11"/>
  </w:num>
  <w:num w:numId="6">
    <w:abstractNumId w:val="4"/>
  </w:num>
  <w:num w:numId="7">
    <w:abstractNumId w:val="7"/>
  </w:num>
  <w:num w:numId="8">
    <w:abstractNumId w:val="20"/>
  </w:num>
  <w:num w:numId="9">
    <w:abstractNumId w:val="13"/>
  </w:num>
  <w:num w:numId="10">
    <w:abstractNumId w:val="6"/>
  </w:num>
  <w:num w:numId="11">
    <w:abstractNumId w:val="12"/>
  </w:num>
  <w:num w:numId="12">
    <w:abstractNumId w:val="8"/>
  </w:num>
  <w:num w:numId="13">
    <w:abstractNumId w:val="5"/>
  </w:num>
  <w:num w:numId="14">
    <w:abstractNumId w:val="16"/>
  </w:num>
  <w:num w:numId="15">
    <w:abstractNumId w:val="19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2"/>
  </w:num>
  <w:num w:numId="21">
    <w:abstractNumId w:val="21"/>
  </w:num>
  <w:num w:numId="22">
    <w:abstractNumId w:val="2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15705"/>
    <w:rsid w:val="000270FE"/>
    <w:rsid w:val="0003229C"/>
    <w:rsid w:val="0008652E"/>
    <w:rsid w:val="000B1919"/>
    <w:rsid w:val="000D0214"/>
    <w:rsid w:val="000E5C1A"/>
    <w:rsid w:val="000F07DB"/>
    <w:rsid w:val="000F289F"/>
    <w:rsid w:val="001010A5"/>
    <w:rsid w:val="00105A3E"/>
    <w:rsid w:val="001237D5"/>
    <w:rsid w:val="0012541D"/>
    <w:rsid w:val="00127BC8"/>
    <w:rsid w:val="00142318"/>
    <w:rsid w:val="001478F7"/>
    <w:rsid w:val="00156598"/>
    <w:rsid w:val="00161ACF"/>
    <w:rsid w:val="00170DE0"/>
    <w:rsid w:val="00183EBE"/>
    <w:rsid w:val="00184ADE"/>
    <w:rsid w:val="001939D4"/>
    <w:rsid w:val="001A7527"/>
    <w:rsid w:val="001D5FE5"/>
    <w:rsid w:val="001F0C39"/>
    <w:rsid w:val="00206D6C"/>
    <w:rsid w:val="00212512"/>
    <w:rsid w:val="0021566C"/>
    <w:rsid w:val="002216CD"/>
    <w:rsid w:val="00224404"/>
    <w:rsid w:val="002353F0"/>
    <w:rsid w:val="00284F28"/>
    <w:rsid w:val="0029080B"/>
    <w:rsid w:val="002A1DA6"/>
    <w:rsid w:val="002A4341"/>
    <w:rsid w:val="002C0483"/>
    <w:rsid w:val="002D28E8"/>
    <w:rsid w:val="002D6FF3"/>
    <w:rsid w:val="002E4D32"/>
    <w:rsid w:val="002E656C"/>
    <w:rsid w:val="002E6F8B"/>
    <w:rsid w:val="00313F1A"/>
    <w:rsid w:val="00323823"/>
    <w:rsid w:val="00323EAF"/>
    <w:rsid w:val="00331050"/>
    <w:rsid w:val="003326C4"/>
    <w:rsid w:val="003336C6"/>
    <w:rsid w:val="0034544D"/>
    <w:rsid w:val="0034546E"/>
    <w:rsid w:val="00366578"/>
    <w:rsid w:val="00375231"/>
    <w:rsid w:val="00385D9D"/>
    <w:rsid w:val="00386D70"/>
    <w:rsid w:val="003E6485"/>
    <w:rsid w:val="003F3EB6"/>
    <w:rsid w:val="00441458"/>
    <w:rsid w:val="0044173B"/>
    <w:rsid w:val="00444552"/>
    <w:rsid w:val="004520EB"/>
    <w:rsid w:val="00470559"/>
    <w:rsid w:val="004A22AE"/>
    <w:rsid w:val="004D0580"/>
    <w:rsid w:val="004D1224"/>
    <w:rsid w:val="004D2D51"/>
    <w:rsid w:val="004F03DC"/>
    <w:rsid w:val="004F27E2"/>
    <w:rsid w:val="004F6E3A"/>
    <w:rsid w:val="005269BF"/>
    <w:rsid w:val="005444D1"/>
    <w:rsid w:val="00551D36"/>
    <w:rsid w:val="00562B27"/>
    <w:rsid w:val="00585D96"/>
    <w:rsid w:val="005A1531"/>
    <w:rsid w:val="005C53CF"/>
    <w:rsid w:val="005C5FD5"/>
    <w:rsid w:val="005D0F48"/>
    <w:rsid w:val="0062236C"/>
    <w:rsid w:val="0064072B"/>
    <w:rsid w:val="006604C4"/>
    <w:rsid w:val="00687926"/>
    <w:rsid w:val="006B24AB"/>
    <w:rsid w:val="006C0BF5"/>
    <w:rsid w:val="006F0322"/>
    <w:rsid w:val="007014C0"/>
    <w:rsid w:val="00710E20"/>
    <w:rsid w:val="0073166B"/>
    <w:rsid w:val="007429AA"/>
    <w:rsid w:val="00742D72"/>
    <w:rsid w:val="007509ED"/>
    <w:rsid w:val="00751984"/>
    <w:rsid w:val="00762F13"/>
    <w:rsid w:val="0076761F"/>
    <w:rsid w:val="00791D9C"/>
    <w:rsid w:val="007B7C73"/>
    <w:rsid w:val="007D4FC8"/>
    <w:rsid w:val="007E7AE3"/>
    <w:rsid w:val="007F1797"/>
    <w:rsid w:val="00811869"/>
    <w:rsid w:val="00854577"/>
    <w:rsid w:val="008562E2"/>
    <w:rsid w:val="008738D7"/>
    <w:rsid w:val="00875D77"/>
    <w:rsid w:val="00876B8B"/>
    <w:rsid w:val="00880E51"/>
    <w:rsid w:val="00896F4A"/>
    <w:rsid w:val="008B1B17"/>
    <w:rsid w:val="008C71BC"/>
    <w:rsid w:val="008E3E99"/>
    <w:rsid w:val="008E4E57"/>
    <w:rsid w:val="00907B11"/>
    <w:rsid w:val="009101FA"/>
    <w:rsid w:val="00923046"/>
    <w:rsid w:val="0093379D"/>
    <w:rsid w:val="009408A4"/>
    <w:rsid w:val="0095124A"/>
    <w:rsid w:val="00961871"/>
    <w:rsid w:val="00964044"/>
    <w:rsid w:val="009730AC"/>
    <w:rsid w:val="00975194"/>
    <w:rsid w:val="00983AAA"/>
    <w:rsid w:val="009A1B48"/>
    <w:rsid w:val="009A3D8A"/>
    <w:rsid w:val="009A710F"/>
    <w:rsid w:val="009F010A"/>
    <w:rsid w:val="009F364E"/>
    <w:rsid w:val="00A0654A"/>
    <w:rsid w:val="00A1580F"/>
    <w:rsid w:val="00A2335B"/>
    <w:rsid w:val="00A40CB6"/>
    <w:rsid w:val="00A71AA5"/>
    <w:rsid w:val="00A73585"/>
    <w:rsid w:val="00A76C30"/>
    <w:rsid w:val="00A810AA"/>
    <w:rsid w:val="00A86CE2"/>
    <w:rsid w:val="00A974D7"/>
    <w:rsid w:val="00AA1152"/>
    <w:rsid w:val="00AA20C3"/>
    <w:rsid w:val="00AA71D5"/>
    <w:rsid w:val="00AB68C2"/>
    <w:rsid w:val="00AB7EC2"/>
    <w:rsid w:val="00AE6258"/>
    <w:rsid w:val="00B05414"/>
    <w:rsid w:val="00B35840"/>
    <w:rsid w:val="00B43269"/>
    <w:rsid w:val="00B44473"/>
    <w:rsid w:val="00B54506"/>
    <w:rsid w:val="00B67ECA"/>
    <w:rsid w:val="00B73B2C"/>
    <w:rsid w:val="00B850A7"/>
    <w:rsid w:val="00B95C5A"/>
    <w:rsid w:val="00BA5B76"/>
    <w:rsid w:val="00BB0DE2"/>
    <w:rsid w:val="00BB6F1D"/>
    <w:rsid w:val="00BC6425"/>
    <w:rsid w:val="00BE2B64"/>
    <w:rsid w:val="00BE45A1"/>
    <w:rsid w:val="00BF11FD"/>
    <w:rsid w:val="00C00984"/>
    <w:rsid w:val="00C23192"/>
    <w:rsid w:val="00C3125D"/>
    <w:rsid w:val="00C919DA"/>
    <w:rsid w:val="00CA2566"/>
    <w:rsid w:val="00CB4A7D"/>
    <w:rsid w:val="00CB4FEC"/>
    <w:rsid w:val="00CC4CAC"/>
    <w:rsid w:val="00CF2662"/>
    <w:rsid w:val="00CF3C26"/>
    <w:rsid w:val="00D01DFC"/>
    <w:rsid w:val="00D05CD3"/>
    <w:rsid w:val="00D05F18"/>
    <w:rsid w:val="00D107EB"/>
    <w:rsid w:val="00D14CF0"/>
    <w:rsid w:val="00D41A92"/>
    <w:rsid w:val="00D513A8"/>
    <w:rsid w:val="00D528B8"/>
    <w:rsid w:val="00D6206D"/>
    <w:rsid w:val="00D915ED"/>
    <w:rsid w:val="00DA45D9"/>
    <w:rsid w:val="00DD0530"/>
    <w:rsid w:val="00DD33BF"/>
    <w:rsid w:val="00DD42F1"/>
    <w:rsid w:val="00DE2EC7"/>
    <w:rsid w:val="00E00085"/>
    <w:rsid w:val="00E10315"/>
    <w:rsid w:val="00E422FE"/>
    <w:rsid w:val="00E42EBA"/>
    <w:rsid w:val="00E4433B"/>
    <w:rsid w:val="00E47108"/>
    <w:rsid w:val="00E6067B"/>
    <w:rsid w:val="00E71008"/>
    <w:rsid w:val="00E8377F"/>
    <w:rsid w:val="00E91471"/>
    <w:rsid w:val="00EA1607"/>
    <w:rsid w:val="00EA23F6"/>
    <w:rsid w:val="00EA527E"/>
    <w:rsid w:val="00EE3E99"/>
    <w:rsid w:val="00EE6B15"/>
    <w:rsid w:val="00EF32EA"/>
    <w:rsid w:val="00F00FE4"/>
    <w:rsid w:val="00F153C9"/>
    <w:rsid w:val="00F27C02"/>
    <w:rsid w:val="00F54C68"/>
    <w:rsid w:val="00F57D76"/>
    <w:rsid w:val="00F86391"/>
    <w:rsid w:val="00FA6A85"/>
    <w:rsid w:val="00FB4FE2"/>
    <w:rsid w:val="00FF03F5"/>
    <w:rsid w:val="00FF08BF"/>
    <w:rsid w:val="00FF1127"/>
    <w:rsid w:val="00FF443B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EF8F6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2A4341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2A4341"/>
    <w:rPr>
      <w:sz w:val="20"/>
      <w:szCs w:val="20"/>
    </w:rPr>
  </w:style>
  <w:style w:type="character" w:styleId="a8">
    <w:name w:val="page number"/>
    <w:basedOn w:val="a1"/>
    <w:uiPriority w:val="99"/>
    <w:unhideWhenUsed/>
    <w:rsid w:val="002A4341"/>
  </w:style>
  <w:style w:type="table" w:styleId="a9">
    <w:name w:val="Table Grid"/>
    <w:basedOn w:val="a2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1"/>
    <w:uiPriority w:val="99"/>
    <w:unhideWhenUsed/>
    <w:rsid w:val="00A40CB6"/>
    <w:rPr>
      <w:color w:val="0563C1" w:themeColor="hyperlink"/>
      <w:u w:val="single"/>
    </w:rPr>
  </w:style>
  <w:style w:type="table" w:customStyle="1" w:styleId="1">
    <w:name w:val="表格格線1"/>
    <w:basedOn w:val="a2"/>
    <w:next w:val="a9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0"/>
    <w:link w:val="ad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1"/>
    <w:link w:val="ac"/>
    <w:uiPriority w:val="99"/>
    <w:semiHidden/>
    <w:rsid w:val="00E422FE"/>
    <w:rPr>
      <w:sz w:val="20"/>
      <w:szCs w:val="20"/>
    </w:rPr>
  </w:style>
  <w:style w:type="paragraph" w:styleId="a">
    <w:name w:val="List Bullet"/>
    <w:basedOn w:val="a0"/>
    <w:uiPriority w:val="99"/>
    <w:unhideWhenUsed/>
    <w:rsid w:val="00366578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69AB9-B9E4-411A-AB83-09C82F89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Francie Hsueh</cp:lastModifiedBy>
  <cp:revision>62</cp:revision>
  <dcterms:created xsi:type="dcterms:W3CDTF">2019-08-12T01:50:00Z</dcterms:created>
  <dcterms:modified xsi:type="dcterms:W3CDTF">2019-08-26T09:20:00Z</dcterms:modified>
</cp:coreProperties>
</file>